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B32D6">
      <w:pPr>
        <w:ind w:right="316" w:firstLine="0" w:firstLineChars="0"/>
        <w:jc w:val="left"/>
        <w:rPr>
          <w:rFonts w:ascii="仿宋" w:hAnsi="仿宋" w:eastAsia="仿宋" w:cs="仿宋"/>
        </w:rPr>
      </w:pPr>
      <w:r>
        <w:rPr>
          <w:rFonts w:hint="eastAsia" w:ascii="仿宋" w:hAnsi="仿宋" w:eastAsia="仿宋" w:cs="仿宋"/>
        </w:rPr>
        <w:t>附件3</w:t>
      </w:r>
    </w:p>
    <w:p w14:paraId="5D8A2697">
      <w:pPr>
        <w:pStyle w:val="10"/>
        <w:widowControl/>
        <w:spacing w:before="289" w:beforeLines="50" w:after="289" w:afterLines="50" w:line="660" w:lineRule="exact"/>
        <w:ind w:firstLine="0" w:firstLineChars="0"/>
      </w:pPr>
      <w:r>
        <w:rPr>
          <w:rFonts w:hint="eastAsia"/>
          <w:lang w:val="en-US" w:eastAsia="zh-CN"/>
        </w:rPr>
        <w:t>研究生</w:t>
      </w:r>
      <w:r>
        <w:rPr>
          <w:rFonts w:hint="eastAsia"/>
        </w:rPr>
        <w:t>教育学规范化管理专项检查自查报告（模版）</w:t>
      </w:r>
    </w:p>
    <w:p w14:paraId="17F74972">
      <w:pPr>
        <w:spacing w:before="10" w:after="289" w:afterLines="50"/>
        <w:ind w:firstLine="632"/>
        <w:rPr>
          <w:rFonts w:ascii="黑体" w:hAnsi="黑体" w:eastAsia="黑体"/>
        </w:rPr>
      </w:pPr>
      <w:r>
        <w:rPr>
          <w:rFonts w:hint="eastAsia" w:ascii="黑体" w:hAnsi="黑体" w:eastAsia="黑体"/>
        </w:rPr>
        <w:t>一、自查工作开展情况</w:t>
      </w:r>
    </w:p>
    <w:p w14:paraId="04C9650C">
      <w:pPr>
        <w:spacing w:before="93"/>
        <w:ind w:firstLine="632"/>
      </w:pPr>
      <w:r>
        <w:rPr>
          <w:rFonts w:hint="eastAsia"/>
        </w:rPr>
        <w:t>（一）检查工作小组</w:t>
      </w:r>
    </w:p>
    <w:p w14:paraId="3D362D8A">
      <w:pPr>
        <w:spacing w:before="93"/>
        <w:ind w:firstLine="632"/>
      </w:pPr>
      <w:r>
        <w:rPr>
          <w:rFonts w:hint="eastAsia"/>
        </w:rPr>
        <w:t>（二）自查方式</w:t>
      </w:r>
    </w:p>
    <w:p w14:paraId="627DD91A">
      <w:pPr>
        <w:spacing w:before="93"/>
        <w:ind w:firstLine="632"/>
      </w:pPr>
      <w:r>
        <w:rPr>
          <w:rFonts w:hint="eastAsia"/>
        </w:rPr>
        <w:t>（三）自查内容</w:t>
      </w:r>
    </w:p>
    <w:p w14:paraId="10FEAFB6">
      <w:pPr>
        <w:spacing w:before="93"/>
        <w:ind w:firstLine="632"/>
      </w:pPr>
      <w:r>
        <w:rPr>
          <w:rFonts w:hint="eastAsia"/>
        </w:rPr>
        <w:t xml:space="preserve">（详见《关于组织开展2025年研究生教育教学规范化专项检查的通知》中检查内容）。 </w:t>
      </w:r>
    </w:p>
    <w:p w14:paraId="3FB642F5">
      <w:pPr>
        <w:spacing w:before="10" w:after="289" w:afterLines="50"/>
        <w:ind w:firstLine="632"/>
        <w:rPr>
          <w:rFonts w:hint="eastAsia" w:ascii="黑体" w:hAnsi="黑体" w:eastAsia="黑体"/>
        </w:rPr>
      </w:pPr>
      <w:r>
        <w:rPr>
          <w:rFonts w:hint="eastAsia" w:ascii="黑体" w:hAnsi="黑体" w:eastAsia="黑体"/>
        </w:rPr>
        <w:t>二、采取的措施</w:t>
      </w:r>
    </w:p>
    <w:p w14:paraId="15A796DC">
      <w:pPr>
        <w:spacing w:before="93"/>
        <w:ind w:firstLine="632"/>
        <w:rPr>
          <w:rFonts w:hint="eastAsia"/>
        </w:rPr>
      </w:pPr>
      <w:r>
        <w:rPr>
          <w:rFonts w:hint="eastAsia"/>
        </w:rPr>
        <w:t>在加强研究生课堂教学纪律及课程考核管理方面采取了哪些措施、有何经验</w:t>
      </w:r>
    </w:p>
    <w:p w14:paraId="5953432C">
      <w:pPr>
        <w:spacing w:before="10" w:after="289" w:afterLines="50"/>
        <w:ind w:firstLine="632"/>
        <w:rPr>
          <w:rFonts w:hint="eastAsia" w:ascii="黑体" w:hAnsi="黑体" w:eastAsia="黑体"/>
        </w:rPr>
      </w:pPr>
      <w:r>
        <w:rPr>
          <w:rFonts w:hint="eastAsia" w:ascii="黑体" w:hAnsi="黑体" w:eastAsia="黑体"/>
        </w:rPr>
        <w:t>三、存在的问题与不足</w:t>
      </w:r>
    </w:p>
    <w:p w14:paraId="6A44D33C">
      <w:pPr>
        <w:spacing w:before="10" w:after="289" w:afterLines="50"/>
        <w:ind w:firstLine="632"/>
      </w:pPr>
      <w:r>
        <w:rPr>
          <w:rFonts w:hint="eastAsia"/>
        </w:rPr>
        <w:t>自查过程中发现课程考核、试卷管理及成绩管理等关键环节的不足、薄弱环节和风险点，如何减少和控制？</w:t>
      </w:r>
    </w:p>
    <w:p w14:paraId="1E210F9F">
      <w:pPr>
        <w:spacing w:before="10" w:after="289" w:afterLines="50"/>
        <w:ind w:firstLine="632"/>
        <w:rPr>
          <w:rFonts w:hint="eastAsia" w:ascii="黑体" w:hAnsi="黑体" w:eastAsia="黑体"/>
        </w:rPr>
      </w:pPr>
      <w:bookmarkStart w:id="0" w:name="_GoBack"/>
      <w:r>
        <w:rPr>
          <w:rFonts w:hint="eastAsia" w:ascii="黑体" w:hAnsi="黑体" w:eastAsia="黑体"/>
        </w:rPr>
        <w:t>四、下一步工作计划</w:t>
      </w:r>
    </w:p>
    <w:bookmarkEnd w:id="0"/>
    <w:p w14:paraId="747E183F">
      <w:pPr>
        <w:spacing w:before="10" w:after="289" w:afterLines="50"/>
        <w:ind w:firstLine="632"/>
      </w:pPr>
      <w:r>
        <w:rPr>
          <w:rFonts w:hint="eastAsia" w:ascii="Times New Roman" w:hAnsi="Times New Roman" w:eastAsia="仿宋_GB2312"/>
        </w:rPr>
        <w:t>规范和加强研究生课堂教学纪律及课程考核管理的下一步工作计划等</w:t>
      </w:r>
    </w:p>
    <w:sectPr>
      <w:headerReference r:id="rId7" w:type="first"/>
      <w:footerReference r:id="rId10" w:type="first"/>
      <w:headerReference r:id="rId5" w:type="default"/>
      <w:footerReference r:id="rId8" w:type="default"/>
      <w:headerReference r:id="rId6" w:type="even"/>
      <w:footerReference r:id="rId9" w:type="even"/>
      <w:pgSz w:w="11906" w:h="16838"/>
      <w:pgMar w:top="1814" w:right="1474" w:bottom="1814" w:left="1587" w:header="851" w:footer="1417" w:gutter="0"/>
      <w:pgNumType w:fmt="numberInDash"/>
      <w:cols w:space="72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305A">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FBE76">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F608">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4CAE">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B6D6">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CCF25">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83"/>
    <w:rsid w:val="003C2F83"/>
    <w:rsid w:val="00507EF1"/>
    <w:rsid w:val="00537370"/>
    <w:rsid w:val="00717C14"/>
    <w:rsid w:val="070A1743"/>
    <w:rsid w:val="093B5217"/>
    <w:rsid w:val="0AF322CC"/>
    <w:rsid w:val="160D6E43"/>
    <w:rsid w:val="1D7E1FAB"/>
    <w:rsid w:val="21F857B3"/>
    <w:rsid w:val="28F3407F"/>
    <w:rsid w:val="367A594F"/>
    <w:rsid w:val="373D426B"/>
    <w:rsid w:val="37EB2D22"/>
    <w:rsid w:val="46E870E2"/>
    <w:rsid w:val="4CFD35BC"/>
    <w:rsid w:val="4D160143"/>
    <w:rsid w:val="52593F2F"/>
    <w:rsid w:val="5E5B284E"/>
    <w:rsid w:val="5FFE0F82"/>
    <w:rsid w:val="60EC67B1"/>
    <w:rsid w:val="62BA50D3"/>
    <w:rsid w:val="63DD371A"/>
    <w:rsid w:val="64070B76"/>
    <w:rsid w:val="65595619"/>
    <w:rsid w:val="65691789"/>
    <w:rsid w:val="6A615DFE"/>
    <w:rsid w:val="70BB330C"/>
    <w:rsid w:val="73812E5B"/>
    <w:rsid w:val="7858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72"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9"/>
    <w:qFormat/>
    <w:uiPriority w:val="0"/>
    <w:pPr>
      <w:keepNext/>
      <w:keepLines/>
      <w:spacing w:before="20" w:after="20"/>
      <w:ind w:firstLine="0" w:firstLineChars="0"/>
      <w:jc w:val="center"/>
      <w:outlineLvl w:val="0"/>
    </w:pPr>
    <w:rPr>
      <w:rFonts w:ascii="仿宋" w:hAnsi="仿宋" w:eastAsia="方正小标宋简体"/>
      <w:bCs/>
      <w:kern w:val="44"/>
      <w:sz w:val="36"/>
      <w:szCs w:val="44"/>
    </w:rPr>
  </w:style>
  <w:style w:type="paragraph" w:styleId="3">
    <w:name w:val="heading 2"/>
    <w:basedOn w:val="1"/>
    <w:next w:val="1"/>
    <w:qFormat/>
    <w:uiPriority w:val="0"/>
    <w:pPr>
      <w:keepNext/>
      <w:keepLines/>
      <w:outlineLvl w:val="1"/>
    </w:pPr>
    <w:rPr>
      <w:rFonts w:ascii="Arial" w:hAnsi="Arial" w:eastAsia="黑体"/>
      <w:bCs/>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8">
    <w:name w:val="样式1"/>
    <w:basedOn w:val="1"/>
    <w:qFormat/>
    <w:uiPriority w:val="0"/>
    <w:pPr>
      <w:widowControl/>
      <w:spacing w:before="30" w:beforeLines="30" w:after="30" w:afterLines="30" w:line="570" w:lineRule="exact"/>
      <w:ind w:firstLine="640"/>
    </w:pPr>
    <w:rPr>
      <w:rFonts w:hint="eastAsia" w:ascii="仿宋" w:hAnsi="仿宋" w:eastAsia="仿宋" w:cs="仿宋"/>
      <w:color w:val="000000" w:themeColor="text1"/>
      <w14:textFill>
        <w14:solidFill>
          <w14:schemeClr w14:val="tx1"/>
        </w14:solidFill>
      </w14:textFill>
    </w:rPr>
  </w:style>
  <w:style w:type="character" w:customStyle="1" w:styleId="9">
    <w:name w:val="标题 1 字符"/>
    <w:basedOn w:val="7"/>
    <w:link w:val="2"/>
    <w:qFormat/>
    <w:uiPriority w:val="0"/>
    <w:rPr>
      <w:rFonts w:ascii="仿宋" w:hAnsi="仿宋" w:eastAsia="方正小标宋简体"/>
      <w:bCs/>
      <w:kern w:val="44"/>
      <w:sz w:val="36"/>
      <w:szCs w:val="44"/>
    </w:rPr>
  </w:style>
  <w:style w:type="paragraph" w:customStyle="1" w:styleId="10">
    <w:name w:val="x标题"/>
    <w:basedOn w:val="1"/>
    <w:qFormat/>
    <w:uiPriority w:val="0"/>
    <w:pPr>
      <w:spacing w:line="240" w:lineRule="auto"/>
      <w:jc w:val="center"/>
    </w:pPr>
    <w:rPr>
      <w:rFonts w:eastAsia="方正小标宋简体"/>
      <w:sz w:val="44"/>
    </w:rPr>
  </w:style>
  <w:style w:type="paragraph" w:styleId="11">
    <w:name w:val="List Paragraph"/>
    <w:basedOn w:val="1"/>
    <w:qFormat/>
    <w:uiPriority w:val="99"/>
    <w:pPr>
      <w:ind w:firstLine="420"/>
    </w:pPr>
  </w:style>
  <w:style w:type="character" w:customStyle="1" w:styleId="12">
    <w:name w:val="页眉 字符"/>
    <w:basedOn w:val="7"/>
    <w:link w:val="5"/>
    <w:qFormat/>
    <w:uiPriority w:val="0"/>
    <w:rPr>
      <w:rFonts w:ascii="Times New Roman" w:hAnsi="Times New Roman" w:eastAsia="仿宋_GB2312" w:cs="Times New Roman"/>
      <w:kern w:val="2"/>
      <w:sz w:val="18"/>
      <w:szCs w:val="18"/>
    </w:rPr>
  </w:style>
  <w:style w:type="character" w:customStyle="1" w:styleId="13">
    <w:name w:val="页脚 字符"/>
    <w:basedOn w:val="7"/>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245</Words>
  <Characters>248</Characters>
  <Lines>1</Lines>
  <Paragraphs>1</Paragraphs>
  <TotalTime>14</TotalTime>
  <ScaleCrop>false</ScaleCrop>
  <LinksUpToDate>false</LinksUpToDate>
  <CharactersWithSpaces>249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2024-05-13T00:44:00Z</dcterms:created>
  <dc:creator>Administrator</dc:creator>
  <cp:lastModifiedBy>飘飞的走走</cp:lastModifiedBy>
  <cp:lastPrinted>2025-03-18T01:20:00Z</cp:lastPrinted>
  <dcterms:modified xsi:type="dcterms:W3CDTF">2025-04-07T02:34:19Z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9ED0E246F0984DBCBCC19E65139F1A90_12</vt:lpwstr>
  </property>
  <property fmtid="{D5CDD505-2E9C-101B-9397-08002B2CF9AE}" pid="4" name="KSOTemplateDocerSaveRecord">
    <vt:lpwstr>eyJoZGlkIjoiOGQ4MmZhNTNlMjE2NWE1NDQzMzBjYzAyMDVmZDU1ODEiLCJ1c2VySWQiOiIxMTM1MjAzMzU5In0=</vt:lpwstr>
  </property>
</Properties>
</file>